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-47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0061-01-2023-006293-79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Тухтаева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UserDefinedgrp-34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гражданина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>
        <w:rPr>
          <w:rFonts w:ascii="Times New Roman" w:eastAsia="Times New Roman" w:hAnsi="Times New Roman" w:cs="Times New Roman"/>
          <w:sz w:val="26"/>
          <w:szCs w:val="26"/>
        </w:rPr>
        <w:t>оссии, русским языком владеющего</w:t>
      </w:r>
      <w:r>
        <w:rPr>
          <w:rFonts w:ascii="Times New Roman" w:eastAsia="Times New Roman" w:hAnsi="Times New Roman" w:cs="Times New Roman"/>
          <w:sz w:val="26"/>
          <w:szCs w:val="26"/>
        </w:rPr>
        <w:t>, в у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лугах </w:t>
      </w:r>
      <w:r>
        <w:rPr>
          <w:rFonts w:ascii="Times New Roman" w:eastAsia="Times New Roman" w:hAnsi="Times New Roman" w:cs="Times New Roman"/>
          <w:sz w:val="26"/>
          <w:szCs w:val="26"/>
        </w:rPr>
        <w:t>переводчика не нуждающегося, проживающего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ХМАО-Югр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а, </w:t>
      </w:r>
      <w:r>
        <w:rPr>
          <w:rStyle w:val="cat-UserDefinedgrp-35rplc-12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3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Тухтаев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>к штраф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нарушении </w:t>
      </w:r>
      <w:r>
        <w:rPr>
          <w:rStyle w:val="cat-UserDefinedgrp-36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sz w:val="26"/>
          <w:szCs w:val="26"/>
        </w:rPr>
        <w:t>лу 05.07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06.09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Тухтаев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Тухтаева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Тухтаева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 05.07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86 ХМ </w:t>
      </w:r>
      <w:r>
        <w:rPr>
          <w:rStyle w:val="cat-UserDefinedgrp-26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Тухтаева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3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Тухтаева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Тухтаева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инистративного штрафа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0412365400675022292320148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</w:pPr>
      <w:r>
        <w:rPr>
          <w:rStyle w:val="cat-UserDefinedgrp-40rplc-54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7">
    <w:name w:val="cat-UserDefined grp-37 rplc-7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UserDefinedgrp-35rplc-12">
    <w:name w:val="cat-UserDefined grp-35 rplc-12"/>
    <w:basedOn w:val="DefaultParagraphFont"/>
  </w:style>
  <w:style w:type="character" w:customStyle="1" w:styleId="cat-UserDefinedgrp-38rplc-17">
    <w:name w:val="cat-UserDefined grp-38 rplc-17"/>
    <w:basedOn w:val="DefaultParagraphFont"/>
  </w:style>
  <w:style w:type="character" w:customStyle="1" w:styleId="cat-UserDefinedgrp-36rplc-19">
    <w:name w:val="cat-UserDefined grp-36 rplc-19"/>
    <w:basedOn w:val="DefaultParagraphFont"/>
  </w:style>
  <w:style w:type="character" w:customStyle="1" w:styleId="cat-UserDefinedgrp-38rplc-24">
    <w:name w:val="cat-UserDefined grp-38 rplc-24"/>
    <w:basedOn w:val="DefaultParagraphFont"/>
  </w:style>
  <w:style w:type="character" w:customStyle="1" w:styleId="cat-UserDefinedgrp-38rplc-29">
    <w:name w:val="cat-UserDefined grp-38 rplc-29"/>
    <w:basedOn w:val="DefaultParagraphFont"/>
  </w:style>
  <w:style w:type="character" w:customStyle="1" w:styleId="cat-UserDefinedgrp-38rplc-31">
    <w:name w:val="cat-UserDefined grp-38 rplc-31"/>
    <w:basedOn w:val="DefaultParagraphFont"/>
  </w:style>
  <w:style w:type="character" w:customStyle="1" w:styleId="cat-UserDefinedgrp-36rplc-32">
    <w:name w:val="cat-UserDefined grp-36 rplc-32"/>
    <w:basedOn w:val="DefaultParagraphFont"/>
  </w:style>
  <w:style w:type="character" w:customStyle="1" w:styleId="cat-UserDefinedgrp-26rplc-36">
    <w:name w:val="cat-UserDefined grp-26 rplc-36"/>
    <w:basedOn w:val="DefaultParagraphFont"/>
  </w:style>
  <w:style w:type="character" w:customStyle="1" w:styleId="cat-UserDefinedgrp-38rplc-39">
    <w:name w:val="cat-UserDefined grp-38 rplc-39"/>
    <w:basedOn w:val="DefaultParagraphFont"/>
  </w:style>
  <w:style w:type="character" w:customStyle="1" w:styleId="cat-UserDefinedgrp-38rplc-41">
    <w:name w:val="cat-UserDefined grp-38 rplc-41"/>
    <w:basedOn w:val="DefaultParagraphFont"/>
  </w:style>
  <w:style w:type="character" w:customStyle="1" w:styleId="cat-UserDefinedgrp-39rplc-42">
    <w:name w:val="cat-UserDefined grp-39 rplc-42"/>
    <w:basedOn w:val="DefaultParagraphFont"/>
  </w:style>
  <w:style w:type="character" w:customStyle="1" w:styleId="cat-UserDefinedgrp-40rplc-54">
    <w:name w:val="cat-UserDefined grp-40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